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2E38" w14:textId="34082518" w:rsidR="004F419E" w:rsidRPr="004F419E" w:rsidRDefault="004F419E" w:rsidP="004F419E">
      <w:pPr>
        <w:jc w:val="center"/>
        <w:rPr>
          <w:color w:val="0070C0"/>
          <w:sz w:val="36"/>
          <w:szCs w:val="36"/>
        </w:rPr>
      </w:pPr>
      <w:proofErr w:type="spellStart"/>
      <w:r w:rsidRPr="004F419E">
        <w:rPr>
          <w:b/>
          <w:bCs/>
          <w:color w:val="0070C0"/>
          <w:sz w:val="36"/>
          <w:szCs w:val="36"/>
          <w:u w:val="single"/>
        </w:rPr>
        <w:t>AirgapAI</w:t>
      </w:r>
      <w:proofErr w:type="spellEnd"/>
      <w:r w:rsidRPr="004F419E">
        <w:rPr>
          <w:b/>
          <w:bCs/>
          <w:color w:val="0070C0"/>
          <w:sz w:val="36"/>
          <w:szCs w:val="36"/>
          <w:u w:val="single"/>
        </w:rPr>
        <w:t xml:space="preserve"> Customer Outreach Email Template</w:t>
      </w:r>
    </w:p>
    <w:p w14:paraId="238C1F96" w14:textId="77777777" w:rsidR="004F419E" w:rsidRDefault="004F419E" w:rsidP="004F419E">
      <w:pPr>
        <w:rPr>
          <w:b/>
          <w:bCs/>
        </w:rPr>
      </w:pPr>
    </w:p>
    <w:p w14:paraId="62801B20" w14:textId="68C4C3F2" w:rsidR="004F419E" w:rsidRPr="004F419E" w:rsidRDefault="004F419E" w:rsidP="004F419E">
      <w:r w:rsidRPr="004F419E">
        <w:rPr>
          <w:b/>
          <w:bCs/>
          <w:u w:val="single"/>
        </w:rPr>
        <w:t>SUBJECT:</w:t>
      </w:r>
      <w:r w:rsidRPr="004F419E">
        <w:rPr>
          <w:b/>
          <w:bCs/>
        </w:rPr>
        <w:t xml:space="preserve"> </w:t>
      </w:r>
      <w:r>
        <w:rPr>
          <w:b/>
          <w:bCs/>
          <w:i/>
          <w:iCs/>
        </w:rPr>
        <w:t xml:space="preserve">Dell </w:t>
      </w:r>
      <w:proofErr w:type="spellStart"/>
      <w:r w:rsidRPr="004F419E">
        <w:rPr>
          <w:b/>
          <w:bCs/>
          <w:i/>
          <w:iCs/>
        </w:rPr>
        <w:t>AirgapAI</w:t>
      </w:r>
      <w:proofErr w:type="spellEnd"/>
      <w:r w:rsidRPr="004F419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- </w:t>
      </w:r>
      <w:r w:rsidRPr="004F419E">
        <w:rPr>
          <w:b/>
          <w:bCs/>
          <w:i/>
          <w:iCs/>
        </w:rPr>
        <w:t>100% Local ChatGPT-like solution</w:t>
      </w:r>
      <w:r>
        <w:rPr>
          <w:b/>
          <w:bCs/>
          <w:i/>
          <w:iCs/>
        </w:rPr>
        <w:t xml:space="preserve"> </w:t>
      </w:r>
      <w:r w:rsidRPr="004F419E">
        <w:rPr>
          <w:b/>
          <w:bCs/>
          <w:i/>
          <w:iCs/>
        </w:rPr>
        <w:t>for PCs/Laptops/Desktops</w:t>
      </w:r>
    </w:p>
    <w:p w14:paraId="679D9714" w14:textId="77777777" w:rsidR="004F419E" w:rsidRPr="004F419E" w:rsidRDefault="004F419E" w:rsidP="004F419E"/>
    <w:p w14:paraId="2A4CF2CC" w14:textId="237A3DB0" w:rsidR="004F419E" w:rsidRPr="004F419E" w:rsidRDefault="004F419E" w:rsidP="004F419E">
      <w:r w:rsidRPr="004F419E">
        <w:rPr>
          <w:highlight w:val="green"/>
        </w:rPr>
        <w:t>[FIRST NAME],</w:t>
      </w:r>
    </w:p>
    <w:p w14:paraId="7A60F153" w14:textId="239D4149" w:rsidR="004F419E" w:rsidRPr="004F419E" w:rsidRDefault="004F419E" w:rsidP="004F419E">
      <w:r w:rsidRPr="004F419E">
        <w:t>I thought you'd be interested in our "</w:t>
      </w:r>
      <w:proofErr w:type="spellStart"/>
      <w:r w:rsidRPr="004F419E">
        <w:t>AirgapAI</w:t>
      </w:r>
      <w:proofErr w:type="spellEnd"/>
      <w:r w:rsidRPr="004F419E">
        <w:t xml:space="preserve">" software which is a fully isolated 100% local ChatGPT-like (but more capable) solution. </w:t>
      </w:r>
      <w:proofErr w:type="spellStart"/>
      <w:r w:rsidRPr="004F419E">
        <w:t>AirgapAI</w:t>
      </w:r>
      <w:proofErr w:type="spellEnd"/>
      <w:r w:rsidRPr="004F419E">
        <w:t xml:space="preserve"> allows </w:t>
      </w:r>
      <w:r w:rsidRPr="004F419E">
        <w:rPr>
          <w:highlight w:val="green"/>
        </w:rPr>
        <w:t>[COMPANY NAME]</w:t>
      </w:r>
      <w:r w:rsidRPr="004F419E">
        <w:t xml:space="preserve"> users to leverage their own data securely and comes in at a significantly lower price point than MS Copilot / ChatGPT (</w:t>
      </w:r>
      <w:proofErr w:type="spellStart"/>
      <w:r w:rsidRPr="004F419E">
        <w:rPr>
          <w:b/>
          <w:bCs/>
          <w:u w:val="single"/>
        </w:rPr>
        <w:t>AirgapAI</w:t>
      </w:r>
      <w:proofErr w:type="spellEnd"/>
      <w:r w:rsidRPr="004F419E">
        <w:rPr>
          <w:b/>
          <w:bCs/>
          <w:u w:val="single"/>
        </w:rPr>
        <w:t xml:space="preserve"> = $3-4/user/month price to Customer</w:t>
      </w:r>
      <w:r w:rsidRPr="004F419E">
        <w:t xml:space="preserve"> - versus MS Copilot $20-30/user/month).</w:t>
      </w:r>
    </w:p>
    <w:p w14:paraId="2E19DF3A" w14:textId="62DE57C6" w:rsidR="004F419E" w:rsidRPr="004F419E" w:rsidRDefault="004F419E" w:rsidP="004F419E">
      <w:hyperlink r:id="rId5" w:history="1">
        <w:r w:rsidRPr="004F419E">
          <w:rPr>
            <w:rStyle w:val="Hyperlink"/>
            <w:b/>
            <w:bCs/>
          </w:rPr>
          <w:t xml:space="preserve">Click here to view a </w:t>
        </w:r>
        <w:proofErr w:type="gramStart"/>
        <w:r w:rsidRPr="004F419E">
          <w:rPr>
            <w:rStyle w:val="Hyperlink"/>
            <w:b/>
            <w:bCs/>
          </w:rPr>
          <w:t>1 minute</w:t>
        </w:r>
        <w:proofErr w:type="gramEnd"/>
        <w:r w:rsidRPr="004F419E">
          <w:rPr>
            <w:rStyle w:val="Hyperlink"/>
            <w:b/>
            <w:bCs/>
          </w:rPr>
          <w:t xml:space="preserve"> video on </w:t>
        </w:r>
        <w:proofErr w:type="spellStart"/>
        <w:r w:rsidRPr="004F419E">
          <w:rPr>
            <w:rStyle w:val="Hyperlink"/>
            <w:b/>
            <w:bCs/>
          </w:rPr>
          <w:t>AirgapAI</w:t>
        </w:r>
        <w:proofErr w:type="spellEnd"/>
        <w:r w:rsidRPr="004F419E">
          <w:rPr>
            <w:rStyle w:val="Hyperlink"/>
            <w:b/>
            <w:bCs/>
          </w:rPr>
          <w:t xml:space="preserve"> here (a detailed demo can be seen on slide #3).</w:t>
        </w:r>
      </w:hyperlink>
    </w:p>
    <w:p w14:paraId="505E01BB" w14:textId="06DA20FF" w:rsidR="004F419E" w:rsidRPr="004F419E" w:rsidRDefault="004F419E" w:rsidP="004F419E">
      <w:proofErr w:type="spellStart"/>
      <w:r w:rsidRPr="004F419E">
        <w:t>AirgapAI</w:t>
      </w:r>
      <w:proofErr w:type="spellEnd"/>
      <w:r w:rsidRPr="004F419E">
        <w:t xml:space="preserve"> is perfect for delivering strong ROI on AI investments and accelerating your team’s productivity. </w:t>
      </w:r>
    </w:p>
    <w:p w14:paraId="4B63F5AF" w14:textId="793096D9" w:rsidR="004F419E" w:rsidRPr="004F419E" w:rsidRDefault="004F419E" w:rsidP="004F419E">
      <w:r w:rsidRPr="004F419E">
        <w:rPr>
          <w:b/>
          <w:bCs/>
        </w:rPr>
        <w:t>Would you be interested in learning more about the solution and accessing a free trial of the software?</w:t>
      </w:r>
    </w:p>
    <w:p w14:paraId="100C5AB2" w14:textId="5817F638" w:rsidR="004F419E" w:rsidRPr="004F419E" w:rsidRDefault="004F419E" w:rsidP="004F419E">
      <w:proofErr w:type="spellStart"/>
      <w:r w:rsidRPr="004F419E">
        <w:t>AirgapAI</w:t>
      </w:r>
      <w:proofErr w:type="spellEnd"/>
      <w:r w:rsidRPr="004F419E">
        <w:t xml:space="preserve"> has different levels of capabilities depending on if you have </w:t>
      </w:r>
      <w:proofErr w:type="spellStart"/>
      <w:proofErr w:type="gramStart"/>
      <w:r w:rsidRPr="004F419E">
        <w:t>a</w:t>
      </w:r>
      <w:proofErr w:type="spellEnd"/>
      <w:proofErr w:type="gramEnd"/>
      <w:r w:rsidRPr="004F419E">
        <w:t xml:space="preserve"> older CPU only device, an integrated GPU, or a dedicated GPU/AI PC device, ensuring all employees can receive value from the tech!</w:t>
      </w:r>
    </w:p>
    <w:p w14:paraId="4500252C" w14:textId="77777777" w:rsidR="004F419E" w:rsidRPr="004F419E" w:rsidRDefault="004F419E" w:rsidP="004F419E">
      <w:r w:rsidRPr="004F419E">
        <w:t xml:space="preserve">The </w:t>
      </w:r>
      <w:proofErr w:type="spellStart"/>
      <w:r w:rsidRPr="004F419E">
        <w:t>AirgapAI’s</w:t>
      </w:r>
      <w:proofErr w:type="spellEnd"/>
      <w:r w:rsidRPr="004F419E">
        <w:t xml:space="preserve"> value for </w:t>
      </w:r>
      <w:r w:rsidRPr="004F419E">
        <w:rPr>
          <w:highlight w:val="green"/>
        </w:rPr>
        <w:t>[COMPANY NAME]</w:t>
      </w:r>
      <w:r w:rsidRPr="004F419E">
        <w:t xml:space="preserve"> is focused on:</w:t>
      </w:r>
    </w:p>
    <w:p w14:paraId="319EDFE7" w14:textId="77777777" w:rsidR="004F419E" w:rsidRPr="004F419E" w:rsidRDefault="004F419E" w:rsidP="004F419E">
      <w:pPr>
        <w:numPr>
          <w:ilvl w:val="0"/>
          <w:numId w:val="1"/>
        </w:numPr>
      </w:pPr>
      <w:r w:rsidRPr="004F419E">
        <w:t>Super competitive price-point ($3-$4/user/</w:t>
      </w:r>
      <w:proofErr w:type="spellStart"/>
      <w:r w:rsidRPr="004F419E">
        <w:t>mo</w:t>
      </w:r>
      <w:proofErr w:type="spellEnd"/>
      <w:r w:rsidRPr="004F419E">
        <w:t>), </w:t>
      </w:r>
    </w:p>
    <w:p w14:paraId="37006F5E" w14:textId="77777777" w:rsidR="004F419E" w:rsidRPr="004F419E" w:rsidRDefault="004F419E" w:rsidP="004F419E">
      <w:pPr>
        <w:numPr>
          <w:ilvl w:val="0"/>
          <w:numId w:val="1"/>
        </w:numPr>
      </w:pPr>
      <w:r w:rsidRPr="004F419E">
        <w:t>78X more accurate LLMs (via our patented data ingestion), </w:t>
      </w:r>
    </w:p>
    <w:p w14:paraId="26BD49CF" w14:textId="77777777" w:rsidR="004F419E" w:rsidRPr="004F419E" w:rsidRDefault="004F419E" w:rsidP="004F419E">
      <w:pPr>
        <w:numPr>
          <w:ilvl w:val="0"/>
          <w:numId w:val="1"/>
        </w:numPr>
      </w:pPr>
      <w:r w:rsidRPr="004F419E">
        <w:t>Low barrier to entry for FAST AI adoption, </w:t>
      </w:r>
    </w:p>
    <w:p w14:paraId="46C549D0" w14:textId="77777777" w:rsidR="004F419E" w:rsidRPr="004F419E" w:rsidRDefault="004F419E" w:rsidP="004F419E">
      <w:pPr>
        <w:numPr>
          <w:ilvl w:val="0"/>
          <w:numId w:val="1"/>
        </w:numPr>
      </w:pPr>
      <w:r w:rsidRPr="004F419E">
        <w:t>Run ANY open source small LLM (including fine-tunes),</w:t>
      </w:r>
    </w:p>
    <w:p w14:paraId="19AD9292" w14:textId="77777777" w:rsidR="004F419E" w:rsidRPr="004F419E" w:rsidRDefault="004F419E" w:rsidP="004F419E">
      <w:pPr>
        <w:numPr>
          <w:ilvl w:val="0"/>
          <w:numId w:val="1"/>
        </w:numPr>
      </w:pPr>
      <w:r w:rsidRPr="004F419E">
        <w:t>Network &amp; data security (fully air gapped, no network in or out required), and </w:t>
      </w:r>
    </w:p>
    <w:p w14:paraId="32DCB4FF" w14:textId="77777777" w:rsidR="004F419E" w:rsidRPr="004F419E" w:rsidRDefault="004F419E" w:rsidP="004F419E">
      <w:pPr>
        <w:numPr>
          <w:ilvl w:val="0"/>
          <w:numId w:val="1"/>
        </w:numPr>
      </w:pPr>
      <w:r w:rsidRPr="004F419E">
        <w:t>Role based permissioned access and governance to data</w:t>
      </w:r>
    </w:p>
    <w:p w14:paraId="581858D3" w14:textId="56A4ACAF" w:rsidR="004F419E" w:rsidRDefault="004F419E" w:rsidP="004F419E">
      <w:r>
        <w:t>Thank you!</w:t>
      </w:r>
    </w:p>
    <w:p w14:paraId="321A362F" w14:textId="74E20F14" w:rsidR="004F419E" w:rsidRPr="004F419E" w:rsidRDefault="004F419E" w:rsidP="004F419E">
      <w:r w:rsidRPr="004F419E">
        <w:rPr>
          <w:highlight w:val="green"/>
        </w:rPr>
        <w:t>[YOUR NAME]</w:t>
      </w:r>
    </w:p>
    <w:p w14:paraId="31FB02F3" w14:textId="77777777" w:rsidR="00F73948" w:rsidRDefault="00F73948"/>
    <w:sectPr w:rsidR="00F73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617C"/>
    <w:multiLevelType w:val="multilevel"/>
    <w:tmpl w:val="1D3E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3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E"/>
    <w:rsid w:val="00187DF2"/>
    <w:rsid w:val="001F29A9"/>
    <w:rsid w:val="004B0972"/>
    <w:rsid w:val="004F419E"/>
    <w:rsid w:val="00600F51"/>
    <w:rsid w:val="0064241D"/>
    <w:rsid w:val="0080320B"/>
    <w:rsid w:val="008B6B22"/>
    <w:rsid w:val="00B87C26"/>
    <w:rsid w:val="00D66207"/>
    <w:rsid w:val="00E22D2C"/>
    <w:rsid w:val="00E718AD"/>
    <w:rsid w:val="00F15139"/>
    <w:rsid w:val="00F22688"/>
    <w:rsid w:val="00F73948"/>
    <w:rsid w:val="00F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856C2"/>
  <w15:chartTrackingRefBased/>
  <w15:docId w15:val="{44C5409E-045F-9E45-9FA2-220996E1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26"/>
  </w:style>
  <w:style w:type="paragraph" w:styleId="Heading1">
    <w:name w:val="heading 1"/>
    <w:basedOn w:val="Normal"/>
    <w:next w:val="Normal"/>
    <w:link w:val="Heading1Char"/>
    <w:uiPriority w:val="9"/>
    <w:qFormat/>
    <w:rsid w:val="00B87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87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C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7C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87C2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Footer">
    <w:name w:val="footer"/>
    <w:basedOn w:val="Normal"/>
    <w:link w:val="FooterChar"/>
    <w:uiPriority w:val="99"/>
    <w:unhideWhenUsed/>
    <w:qFormat/>
    <w:rsid w:val="00B8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26"/>
  </w:style>
  <w:style w:type="character" w:styleId="Emphasis">
    <w:name w:val="Emphasis"/>
    <w:basedOn w:val="DefaultParagraphFont"/>
    <w:uiPriority w:val="20"/>
    <w:qFormat/>
    <w:rsid w:val="00B87C26"/>
    <w:rPr>
      <w:i/>
      <w:iCs/>
    </w:rPr>
  </w:style>
  <w:style w:type="paragraph" w:styleId="ListParagraph">
    <w:name w:val="List Paragraph"/>
    <w:basedOn w:val="Normal"/>
    <w:uiPriority w:val="34"/>
    <w:qFormat/>
    <w:rsid w:val="00B87C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41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nt-cdn.iternal.dev/viewFile?filekey=AirgapAI_2fefd8fb5f3d4103b91b35f119ce339f&amp;accesskey=deeefd49732c4dc69f1f54fe34e5b236&amp;viewInBrowser=alwa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Iternal Technologies</dc:creator>
  <cp:keywords/>
  <dc:description/>
  <cp:lastModifiedBy>Iternal Technologies</cp:lastModifiedBy>
  <cp:revision>1</cp:revision>
  <dcterms:created xsi:type="dcterms:W3CDTF">2024-11-09T14:43:00Z</dcterms:created>
  <dcterms:modified xsi:type="dcterms:W3CDTF">2024-11-09T14:46:00Z</dcterms:modified>
</cp:coreProperties>
</file>